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69641C" w:rsidP="00AA1175">
      <w:proofErr w:type="spellStart"/>
      <w:r>
        <w:t>AnP</w:t>
      </w:r>
      <w:proofErr w:type="spellEnd"/>
      <w:r>
        <w:t xml:space="preserve"> Answer Key Page </w:t>
      </w:r>
      <w:r w:rsidR="000652A5">
        <w:t>1</w:t>
      </w:r>
      <w:r>
        <w:t>5</w:t>
      </w:r>
    </w:p>
    <w:p w:rsidR="0062167A" w:rsidRDefault="00147784" w:rsidP="00003A5D">
      <w:pPr>
        <w:pStyle w:val="ListParagraph"/>
        <w:numPr>
          <w:ilvl w:val="0"/>
          <w:numId w:val="4"/>
        </w:numPr>
      </w:pPr>
      <w:proofErr w:type="spellStart"/>
      <w:r>
        <w:t>Brachiocephalic</w:t>
      </w:r>
      <w:proofErr w:type="spellEnd"/>
      <w:r>
        <w:t xml:space="preserve"> trunk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Superior vena cava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Right pulmonary artery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Ascending aorta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Pulmonary trunk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Right pulmonary veins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Right atrium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Right coronary artery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Anterior cardiac vein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Right ventricle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Marginal artery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Small cardiac vein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Inferior vena cava</w:t>
      </w:r>
    </w:p>
    <w:p w:rsidR="00147784" w:rsidRDefault="00147784" w:rsidP="00003A5D">
      <w:pPr>
        <w:pStyle w:val="ListParagraph"/>
        <w:numPr>
          <w:ilvl w:val="0"/>
          <w:numId w:val="4"/>
        </w:numPr>
      </w:pPr>
      <w:r>
        <w:t>Left common carotid</w:t>
      </w:r>
      <w:r w:rsidR="00941D4D">
        <w:t xml:space="preserve">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 xml:space="preserve">Left </w:t>
      </w:r>
      <w:proofErr w:type="spellStart"/>
      <w:r>
        <w:t>subclavian</w:t>
      </w:r>
      <w:proofErr w:type="spellEnd"/>
      <w:r>
        <w:t xml:space="preserve">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Aortic arch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proofErr w:type="spellStart"/>
      <w:r>
        <w:t>Ligamentum</w:t>
      </w:r>
      <w:proofErr w:type="spellEnd"/>
      <w:r>
        <w:t xml:space="preserve"> </w:t>
      </w:r>
      <w:proofErr w:type="spellStart"/>
      <w:r>
        <w:t>artenosum</w:t>
      </w:r>
      <w:proofErr w:type="spellEnd"/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Left pulmonary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Left pulmonary veins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Left atrium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Auricle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Circumflex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Left coronary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Left ventricle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Great cardiac vein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 xml:space="preserve">Anterior </w:t>
      </w:r>
      <w:proofErr w:type="spellStart"/>
      <w:r>
        <w:t>interventricular</w:t>
      </w:r>
      <w:proofErr w:type="spellEnd"/>
      <w:r>
        <w:t xml:space="preserve"> artery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Apex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Superior vena cava</w:t>
      </w:r>
    </w:p>
    <w:p w:rsidR="00941D4D" w:rsidRDefault="00941D4D" w:rsidP="00003A5D">
      <w:pPr>
        <w:pStyle w:val="ListParagraph"/>
        <w:numPr>
          <w:ilvl w:val="0"/>
          <w:numId w:val="4"/>
        </w:numPr>
      </w:pPr>
      <w:r>
        <w:t>Right pulmonary artery</w:t>
      </w:r>
    </w:p>
    <w:p w:rsidR="00941D4D" w:rsidRDefault="00EE1C7C" w:rsidP="00003A5D">
      <w:pPr>
        <w:pStyle w:val="ListParagraph"/>
        <w:numPr>
          <w:ilvl w:val="0"/>
          <w:numId w:val="4"/>
        </w:numPr>
      </w:pPr>
      <w:r>
        <w:t>Pulmonary trunk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lastRenderedPageBreak/>
        <w:t>Right atrium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Right pulmonary veins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Fossa</w:t>
      </w:r>
      <w:proofErr w:type="spellEnd"/>
      <w:r>
        <w:t xml:space="preserve"> </w:t>
      </w:r>
      <w:proofErr w:type="spellStart"/>
      <w:r>
        <w:t>ovalis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Pectirate</w:t>
      </w:r>
      <w:proofErr w:type="spellEnd"/>
      <w:r>
        <w:t xml:space="preserve"> muscles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Tricuspid valve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Right ventricle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Chordae</w:t>
      </w:r>
      <w:proofErr w:type="spellEnd"/>
      <w:r>
        <w:t xml:space="preserve"> </w:t>
      </w:r>
      <w:proofErr w:type="spellStart"/>
      <w:r>
        <w:t>tendineae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Traveculae</w:t>
      </w:r>
      <w:proofErr w:type="spellEnd"/>
      <w:r>
        <w:t xml:space="preserve"> </w:t>
      </w:r>
      <w:proofErr w:type="spellStart"/>
      <w:r>
        <w:t>carneae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Inferior vena cava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Aorta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Left pulmonary artery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Left atrium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 xml:space="preserve">Left pulmonary </w:t>
      </w:r>
      <w:proofErr w:type="spellStart"/>
      <w:r>
        <w:t>venis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Mitral valve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Aortic valve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Pulmonary valve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Left ventricle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Papillary muscle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Interventricular</w:t>
      </w:r>
      <w:proofErr w:type="spellEnd"/>
      <w:r>
        <w:t xml:space="preserve"> septum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Myocardium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Visceral pericardium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proofErr w:type="spellStart"/>
      <w:r>
        <w:t>Endocardium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Aorta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Left pulmonary artery</w:t>
      </w:r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 xml:space="preserve">Left pulmonary </w:t>
      </w:r>
      <w:proofErr w:type="spellStart"/>
      <w:r>
        <w:t>venis</w:t>
      </w:r>
      <w:proofErr w:type="spellEnd"/>
    </w:p>
    <w:p w:rsidR="00EE1C7C" w:rsidRDefault="00EE1C7C" w:rsidP="00003A5D">
      <w:pPr>
        <w:pStyle w:val="ListParagraph"/>
        <w:numPr>
          <w:ilvl w:val="0"/>
          <w:numId w:val="4"/>
        </w:numPr>
      </w:pPr>
      <w:r>
        <w:t>Auricle of left atrium</w:t>
      </w:r>
    </w:p>
    <w:p w:rsidR="00EE1C7C" w:rsidRDefault="00B62B0E" w:rsidP="00003A5D">
      <w:pPr>
        <w:pStyle w:val="ListParagraph"/>
        <w:numPr>
          <w:ilvl w:val="0"/>
          <w:numId w:val="4"/>
        </w:numPr>
      </w:pPr>
      <w:r>
        <w:t>Left atrium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Great cardiac vein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Posterior vein of left ventricle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Left ventricle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Apex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Superior vena cava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Right pulmonary artery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Right pulmonary veins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Right atrium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lastRenderedPageBreak/>
        <w:t>Inferior vena cava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Right coronary artery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Coronary sinus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 xml:space="preserve">Posterior </w:t>
      </w:r>
      <w:proofErr w:type="spellStart"/>
      <w:r>
        <w:t>interventricular</w:t>
      </w:r>
      <w:proofErr w:type="spellEnd"/>
      <w:r>
        <w:t xml:space="preserve"> artery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Middle cardiac vein</w:t>
      </w:r>
    </w:p>
    <w:p w:rsidR="00B62B0E" w:rsidRDefault="00B62B0E" w:rsidP="00003A5D">
      <w:pPr>
        <w:pStyle w:val="ListParagraph"/>
        <w:numPr>
          <w:ilvl w:val="0"/>
          <w:numId w:val="4"/>
        </w:numPr>
      </w:pPr>
      <w:r>
        <w:t>Right ventricle</w:t>
      </w:r>
    </w:p>
    <w:sectPr w:rsidR="00B62B0E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826"/>
    <w:multiLevelType w:val="hybridMultilevel"/>
    <w:tmpl w:val="520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0A5"/>
    <w:multiLevelType w:val="hybridMultilevel"/>
    <w:tmpl w:val="614C1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D01"/>
    <w:multiLevelType w:val="hybridMultilevel"/>
    <w:tmpl w:val="39B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3E1D"/>
    <w:multiLevelType w:val="hybridMultilevel"/>
    <w:tmpl w:val="28EC51BC"/>
    <w:lvl w:ilvl="0" w:tplc="06B467CE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03A15"/>
    <w:rsid w:val="00003A5D"/>
    <w:rsid w:val="000163EB"/>
    <w:rsid w:val="000652A5"/>
    <w:rsid w:val="000721C5"/>
    <w:rsid w:val="000D0128"/>
    <w:rsid w:val="00143A67"/>
    <w:rsid w:val="00147784"/>
    <w:rsid w:val="00175025"/>
    <w:rsid w:val="00247D80"/>
    <w:rsid w:val="003068FB"/>
    <w:rsid w:val="003A650B"/>
    <w:rsid w:val="00445F83"/>
    <w:rsid w:val="00522399"/>
    <w:rsid w:val="005B0AD8"/>
    <w:rsid w:val="005F370E"/>
    <w:rsid w:val="005F450A"/>
    <w:rsid w:val="006161A3"/>
    <w:rsid w:val="0062167A"/>
    <w:rsid w:val="0069641C"/>
    <w:rsid w:val="00785118"/>
    <w:rsid w:val="007A22CB"/>
    <w:rsid w:val="007F2250"/>
    <w:rsid w:val="008672F9"/>
    <w:rsid w:val="00941D4D"/>
    <w:rsid w:val="00AA1175"/>
    <w:rsid w:val="00AE0362"/>
    <w:rsid w:val="00B62B0E"/>
    <w:rsid w:val="00BB3BB5"/>
    <w:rsid w:val="00C176DB"/>
    <w:rsid w:val="00D05385"/>
    <w:rsid w:val="00D94411"/>
    <w:rsid w:val="00E81871"/>
    <w:rsid w:val="00E956A5"/>
    <w:rsid w:val="00EE1C7C"/>
    <w:rsid w:val="00F71049"/>
    <w:rsid w:val="00FB3DB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0ABC-EEC8-4CD0-A496-841BC1F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2010-05-05T16:15:00Z</dcterms:created>
  <dcterms:modified xsi:type="dcterms:W3CDTF">2010-05-05T16:15:00Z</dcterms:modified>
</cp:coreProperties>
</file>