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4C" w:rsidRDefault="00C71D93" w:rsidP="00C71D93">
      <w:pPr>
        <w:jc w:val="center"/>
        <w:rPr>
          <w:sz w:val="24"/>
          <w:szCs w:val="24"/>
        </w:rPr>
      </w:pPr>
      <w:r>
        <w:rPr>
          <w:sz w:val="24"/>
          <w:szCs w:val="24"/>
        </w:rPr>
        <w:t>Chapter 11 Quiz 1</w:t>
      </w:r>
    </w:p>
    <w:p w:rsidR="00C71D93" w:rsidRDefault="00871F55" w:rsidP="00C71D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motor division of the PNS consists of the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CNS and the ANS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efferent nervous system and the somatic nervous system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afferent nervous system and the CNS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afferent nervous and the CNS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somatic nervous system and the ANS</w:t>
      </w:r>
    </w:p>
    <w:p w:rsidR="00871F55" w:rsidRDefault="00871F55" w:rsidP="00871F5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Oligodendrocytes</w:t>
      </w:r>
      <w:proofErr w:type="spellEnd"/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the myelin sheath of neurons within the CNS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aid in the circulation of CSF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the myelin sheath of neurons within the ANS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the myelin sheath of neurons within the PNS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control the chemical environment around neurons within the CNS</w:t>
      </w:r>
    </w:p>
    <w:p w:rsidR="00871F55" w:rsidRDefault="00871F55" w:rsidP="00871F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Schwann cells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the myelin sheath of neurons within the ANS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the myelin sheath of neurons, within the CNS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 the myelin sheath of neurons, within the PNS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aid in the circulation of CSF</w:t>
      </w:r>
    </w:p>
    <w:p w:rsidR="00871F55" w:rsidRDefault="00871F55" w:rsidP="00871F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control </w:t>
      </w:r>
      <w:r w:rsidR="000D0062">
        <w:rPr>
          <w:sz w:val="24"/>
          <w:szCs w:val="24"/>
        </w:rPr>
        <w:t>the chemical environment around neurons within the CNS</w:t>
      </w:r>
    </w:p>
    <w:p w:rsidR="006F6690" w:rsidRDefault="00DB41A7" w:rsidP="006F66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Within the PNS, gaps in the myelin sheath are called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telondendria</w:t>
      </w:r>
      <w:proofErr w:type="spellEnd"/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nodes of </w:t>
      </w:r>
      <w:proofErr w:type="spellStart"/>
      <w:r>
        <w:rPr>
          <w:sz w:val="24"/>
          <w:szCs w:val="24"/>
        </w:rPr>
        <w:t>Ranvier</w:t>
      </w:r>
      <w:proofErr w:type="spellEnd"/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unmyelinated</w:t>
      </w:r>
      <w:proofErr w:type="spellEnd"/>
      <w:r>
        <w:rPr>
          <w:sz w:val="24"/>
          <w:szCs w:val="24"/>
        </w:rPr>
        <w:t xml:space="preserve"> nodes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white matter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neurilemma</w:t>
      </w:r>
      <w:proofErr w:type="spellEnd"/>
    </w:p>
    <w:p w:rsidR="00DB41A7" w:rsidRDefault="00DB41A7" w:rsidP="00DB41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Functionally, all dipolar neurons are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motor neurons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interneurons</w:t>
      </w:r>
      <w:proofErr w:type="spellEnd"/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association neurons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efferent neurons 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sensory neurons</w:t>
      </w:r>
    </w:p>
    <w:p w:rsidR="00DB41A7" w:rsidRDefault="00DB41A7" w:rsidP="00DB41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is the correct sequence of events in the generation of an action potential?</w:t>
      </w:r>
    </w:p>
    <w:p w:rsidR="00DB41A7" w:rsidRDefault="00DB41A7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resting state</w:t>
      </w:r>
      <w:r w:rsidRPr="00DB41A7">
        <w:rPr>
          <w:sz w:val="24"/>
          <w:szCs w:val="24"/>
        </w:rPr>
        <w:sym w:font="Wingdings" w:char="F0E0"/>
      </w:r>
      <w:r>
        <w:rPr>
          <w:sz w:val="24"/>
          <w:szCs w:val="24"/>
        </w:rPr>
        <w:t>depolarizing phase</w:t>
      </w:r>
      <w:r w:rsidR="000C31DD" w:rsidRPr="000C31DD">
        <w:rPr>
          <w:sz w:val="24"/>
          <w:szCs w:val="24"/>
        </w:rPr>
        <w:sym w:font="Wingdings" w:char="F0E0"/>
      </w:r>
      <w:proofErr w:type="spellStart"/>
      <w:r w:rsidR="00671483">
        <w:rPr>
          <w:sz w:val="24"/>
          <w:szCs w:val="24"/>
        </w:rPr>
        <w:t>repolarizing</w:t>
      </w:r>
      <w:proofErr w:type="spellEnd"/>
      <w:r w:rsidR="00671483">
        <w:rPr>
          <w:sz w:val="24"/>
          <w:szCs w:val="24"/>
        </w:rPr>
        <w:t xml:space="preserve"> phase</w:t>
      </w:r>
      <w:r w:rsidR="00671483" w:rsidRPr="00671483">
        <w:rPr>
          <w:sz w:val="24"/>
          <w:szCs w:val="24"/>
        </w:rPr>
        <w:sym w:font="Wingdings" w:char="F0E0"/>
      </w:r>
      <w:r w:rsidR="00671483">
        <w:rPr>
          <w:sz w:val="24"/>
          <w:szCs w:val="24"/>
        </w:rPr>
        <w:t>undershoot phase</w:t>
      </w:r>
    </w:p>
    <w:p w:rsidR="00671483" w:rsidRDefault="00671483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resting state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depolarizing phase</w:t>
      </w:r>
      <w:r w:rsidRPr="00671483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repolarizing</w:t>
      </w:r>
      <w:proofErr w:type="spellEnd"/>
      <w:r>
        <w:rPr>
          <w:sz w:val="24"/>
          <w:szCs w:val="24"/>
        </w:rPr>
        <w:t xml:space="preserve"> phase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depolarizing phase</w:t>
      </w:r>
    </w:p>
    <w:p w:rsidR="00671483" w:rsidRDefault="00671483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resting state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undershoot phase</w:t>
      </w:r>
      <w:r w:rsidRPr="00671483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repolarizing</w:t>
      </w:r>
      <w:proofErr w:type="spellEnd"/>
      <w:r>
        <w:rPr>
          <w:sz w:val="24"/>
          <w:szCs w:val="24"/>
        </w:rPr>
        <w:t xml:space="preserve"> phase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depolarizing phase</w:t>
      </w:r>
    </w:p>
    <w:p w:rsidR="00671483" w:rsidRDefault="00671483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resting state</w:t>
      </w:r>
      <w:r w:rsidRPr="00671483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repolarizing</w:t>
      </w:r>
      <w:proofErr w:type="spellEnd"/>
      <w:r>
        <w:rPr>
          <w:sz w:val="24"/>
          <w:szCs w:val="24"/>
        </w:rPr>
        <w:t xml:space="preserve"> phase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depolarizing phase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undershoot phase</w:t>
      </w:r>
    </w:p>
    <w:p w:rsidR="00671483" w:rsidRDefault="00671483" w:rsidP="00DB41A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resting state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depolarizing phase</w:t>
      </w:r>
      <w:r w:rsidRPr="00671483">
        <w:rPr>
          <w:sz w:val="24"/>
          <w:szCs w:val="24"/>
        </w:rPr>
        <w:sym w:font="Wingdings" w:char="F0E0"/>
      </w:r>
      <w:r>
        <w:rPr>
          <w:sz w:val="24"/>
          <w:szCs w:val="24"/>
        </w:rPr>
        <w:t>undershoot phase</w:t>
      </w:r>
      <w:r w:rsidRPr="00671483">
        <w:rPr>
          <w:sz w:val="24"/>
          <w:szCs w:val="24"/>
        </w:rPr>
        <w:sym w:font="Wingdings" w:char="F0E0"/>
      </w:r>
      <w:proofErr w:type="spellStart"/>
      <w:r>
        <w:rPr>
          <w:sz w:val="24"/>
          <w:szCs w:val="24"/>
        </w:rPr>
        <w:t>repolarizing</w:t>
      </w:r>
      <w:proofErr w:type="spellEnd"/>
      <w:r>
        <w:rPr>
          <w:sz w:val="24"/>
          <w:szCs w:val="24"/>
        </w:rPr>
        <w:t xml:space="preserve"> phase</w:t>
      </w:r>
    </w:p>
    <w:p w:rsidR="00671483" w:rsidRDefault="00671483" w:rsidP="006714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During the depolarizing phase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an decrease in membrane permeability to sodium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hyperpolarization</w:t>
      </w:r>
      <w:proofErr w:type="spellEnd"/>
      <w:r>
        <w:rPr>
          <w:sz w:val="24"/>
          <w:szCs w:val="24"/>
        </w:rPr>
        <w:t xml:space="preserve"> occurs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an increase in membrane permeability to potassium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voltage channels are closed and the voltage gated potassium channels are closed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is an increase in membrane permeability to sodium and a reversal of the membrane potential</w:t>
      </w:r>
    </w:p>
    <w:p w:rsidR="00671483" w:rsidRDefault="00671483" w:rsidP="006714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Most synapses between neurons are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axodendritic</w:t>
      </w:r>
      <w:proofErr w:type="spellEnd"/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dendrosomatic</w:t>
      </w:r>
      <w:proofErr w:type="spellEnd"/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dendrodendritic</w:t>
      </w:r>
      <w:proofErr w:type="spellEnd"/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axoaxonic</w:t>
      </w:r>
      <w:proofErr w:type="spellEnd"/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axosomatic</w:t>
      </w:r>
      <w:proofErr w:type="spellEnd"/>
    </w:p>
    <w:p w:rsidR="00671483" w:rsidRDefault="00671483" w:rsidP="006714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proximate stimulus for the release of neurotransmitter from the axon terminal is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hyperpolarization</w:t>
      </w:r>
      <w:proofErr w:type="spellEnd"/>
      <w:r>
        <w:rPr>
          <w:sz w:val="24"/>
          <w:szCs w:val="24"/>
        </w:rPr>
        <w:t xml:space="preserve"> of the axon terminal</w:t>
      </w:r>
    </w:p>
    <w:p w:rsid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terminal of the action potential</w:t>
      </w:r>
    </w:p>
    <w:p w:rsidR="00671483" w:rsidRP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influx of Na</w:t>
      </w:r>
      <w:r>
        <w:rPr>
          <w:sz w:val="24"/>
          <w:szCs w:val="24"/>
          <w:vertAlign w:val="superscript"/>
        </w:rPr>
        <w:t>+</w:t>
      </w:r>
    </w:p>
    <w:p w:rsidR="00671483" w:rsidRP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influx of Ca</w:t>
      </w:r>
      <w:r>
        <w:rPr>
          <w:sz w:val="24"/>
          <w:szCs w:val="24"/>
          <w:vertAlign w:val="superscript"/>
        </w:rPr>
        <w:t>2+</w:t>
      </w:r>
    </w:p>
    <w:p w:rsidR="00671483" w:rsidRPr="00671483" w:rsidRDefault="00671483" w:rsidP="0067148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influx of K</w:t>
      </w:r>
      <w:r>
        <w:rPr>
          <w:sz w:val="24"/>
          <w:szCs w:val="24"/>
          <w:vertAlign w:val="superscript"/>
        </w:rPr>
        <w:t>+</w:t>
      </w:r>
    </w:p>
    <w:p w:rsidR="00671483" w:rsidRDefault="00C13DFE" w:rsidP="0067148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 potentials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only generated along axons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only generated along dendrites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 result of summing IPSPs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generated all along the neuron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cannot be generated during the relative refractory period</w:t>
      </w:r>
    </w:p>
    <w:p w:rsidR="00C13DFE" w:rsidRDefault="00C13DFE" w:rsidP="00C13D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neurotransmitters is/are responsible for the “runner’s high”?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Endorphins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GABA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Norepinephrine</w:t>
      </w:r>
      <w:proofErr w:type="spellEnd"/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Acetylcholine</w:t>
      </w:r>
    </w:p>
    <w:p w:rsidR="00C13DFE" w:rsidRDefault="00C13DFE" w:rsidP="00C13D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type of neural circuit involved in complex types of problem solving, such as mathematics is a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converging unit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parallel after-discharge circuit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oscillating circuit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reverberating circuit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diverging circuit</w:t>
      </w:r>
    </w:p>
    <w:p w:rsidR="00C13DFE" w:rsidRDefault="00C13DFE" w:rsidP="00C13D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Structurally, </w:t>
      </w:r>
      <w:proofErr w:type="spellStart"/>
      <w:r>
        <w:rPr>
          <w:sz w:val="24"/>
          <w:szCs w:val="24"/>
        </w:rPr>
        <w:t>interneurons</w:t>
      </w:r>
      <w:proofErr w:type="spellEnd"/>
      <w:r>
        <w:rPr>
          <w:sz w:val="24"/>
          <w:szCs w:val="24"/>
        </w:rPr>
        <w:t xml:space="preserve"> are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pseudounipolar</w:t>
      </w:r>
      <w:proofErr w:type="spellEnd"/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multipolar</w:t>
      </w:r>
      <w:proofErr w:type="spellEnd"/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tripolar</w:t>
      </w:r>
      <w:proofErr w:type="spellEnd"/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unipolar</w:t>
      </w:r>
      <w:proofErr w:type="spellEnd"/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bipolar</w:t>
      </w:r>
    </w:p>
    <w:p w:rsidR="00C13DFE" w:rsidRDefault="00C13DFE" w:rsidP="00C13DF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action potential is typically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-70 mV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-50 mV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-55 mV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+100 mV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+30 mV</w:t>
      </w:r>
    </w:p>
    <w:p w:rsidR="00C13DFE" w:rsidRDefault="00C13DFE" w:rsidP="00C13D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Hyperpolarization</w:t>
      </w:r>
      <w:proofErr w:type="spellEnd"/>
      <w:r>
        <w:rPr>
          <w:sz w:val="24"/>
          <w:szCs w:val="24"/>
        </w:rPr>
        <w:t xml:space="preserve"> is cause by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excessive K</w:t>
      </w:r>
      <w:r>
        <w:rPr>
          <w:sz w:val="24"/>
          <w:szCs w:val="24"/>
          <w:vertAlign w:val="superscript"/>
        </w:rPr>
        <w:t xml:space="preserve">+ </w:t>
      </w:r>
      <w:r>
        <w:rPr>
          <w:sz w:val="24"/>
          <w:szCs w:val="24"/>
        </w:rPr>
        <w:t>influx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excessive Na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influx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excessive Na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efflux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excessive K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efflux</w:t>
      </w:r>
    </w:p>
    <w:p w:rsidR="00C13DFE" w:rsidRDefault="00C13DFE" w:rsidP="00C13D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excessive Ca</w:t>
      </w:r>
      <w:r>
        <w:rPr>
          <w:sz w:val="24"/>
          <w:szCs w:val="24"/>
          <w:vertAlign w:val="superscript"/>
        </w:rPr>
        <w:t xml:space="preserve">+ </w:t>
      </w:r>
      <w:r>
        <w:rPr>
          <w:sz w:val="24"/>
          <w:szCs w:val="24"/>
        </w:rPr>
        <w:t xml:space="preserve"> efflux</w:t>
      </w:r>
    </w:p>
    <w:p w:rsidR="00C13DFE" w:rsidRDefault="00C13DFE" w:rsidP="00C13DFE">
      <w:pPr>
        <w:rPr>
          <w:sz w:val="24"/>
          <w:szCs w:val="24"/>
        </w:rPr>
      </w:pPr>
    </w:p>
    <w:p w:rsidR="00C13DFE" w:rsidRDefault="00C13DFE" w:rsidP="00C13DFE">
      <w:pPr>
        <w:rPr>
          <w:sz w:val="24"/>
          <w:szCs w:val="24"/>
        </w:rPr>
      </w:pPr>
    </w:p>
    <w:p w:rsidR="00C13DFE" w:rsidRDefault="00DC37DA" w:rsidP="00C13DFE">
      <w:pPr>
        <w:rPr>
          <w:sz w:val="24"/>
          <w:szCs w:val="24"/>
        </w:rPr>
      </w:pPr>
      <w:r>
        <w:rPr>
          <w:sz w:val="24"/>
          <w:szCs w:val="24"/>
        </w:rPr>
        <w:t>Answer Key</w:t>
      </w:r>
    </w:p>
    <w:p w:rsidR="00DC37DA" w:rsidRDefault="00DC37DA" w:rsidP="00C13DFE">
      <w:pPr>
        <w:rPr>
          <w:sz w:val="24"/>
          <w:szCs w:val="24"/>
        </w:rPr>
      </w:pPr>
      <w:r>
        <w:rPr>
          <w:sz w:val="24"/>
          <w:szCs w:val="24"/>
        </w:rPr>
        <w:t>1. 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7.E</w:t>
      </w:r>
    </w:p>
    <w:p w:rsidR="00DC37DA" w:rsidRDefault="00DC37DA" w:rsidP="00C13DF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9.D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14.E</w:t>
      </w:r>
    </w:p>
    <w:p w:rsidR="00DC37DA" w:rsidRPr="00C13DFE" w:rsidRDefault="00DC37DA" w:rsidP="00C13DFE">
      <w:pPr>
        <w:rPr>
          <w:sz w:val="24"/>
          <w:szCs w:val="24"/>
        </w:rPr>
      </w:pPr>
      <w:r>
        <w:rPr>
          <w:sz w:val="24"/>
          <w:szCs w:val="24"/>
        </w:rPr>
        <w:t>15.A</w:t>
      </w:r>
    </w:p>
    <w:sectPr w:rsidR="00DC37DA" w:rsidRPr="00C13DFE" w:rsidSect="00E9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91B19"/>
    <w:multiLevelType w:val="hybridMultilevel"/>
    <w:tmpl w:val="9AC28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1D93"/>
    <w:rsid w:val="000C31DD"/>
    <w:rsid w:val="000D0062"/>
    <w:rsid w:val="00671483"/>
    <w:rsid w:val="006F6690"/>
    <w:rsid w:val="00871F55"/>
    <w:rsid w:val="00AB4CA5"/>
    <w:rsid w:val="00C13DFE"/>
    <w:rsid w:val="00C71D93"/>
    <w:rsid w:val="00DB41A7"/>
    <w:rsid w:val="00DC37DA"/>
    <w:rsid w:val="00E9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Community College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Information Systems</cp:lastModifiedBy>
  <cp:revision>4</cp:revision>
  <dcterms:created xsi:type="dcterms:W3CDTF">2010-07-15T15:05:00Z</dcterms:created>
  <dcterms:modified xsi:type="dcterms:W3CDTF">2010-07-16T14:12:00Z</dcterms:modified>
</cp:coreProperties>
</file>